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AB4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Oxhagens</w:t>
      </w:r>
    </w:p>
    <w:p w14:paraId="44F4E12F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Samfällighetsförening</w:t>
      </w:r>
    </w:p>
    <w:p w14:paraId="016FA118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3283C11A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FÖRVALTNINGS-</w:t>
      </w:r>
    </w:p>
    <w:p w14:paraId="0393E2CF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BERÄTTELSE</w:t>
      </w:r>
    </w:p>
    <w:p w14:paraId="5B70CE71" w14:textId="5294C539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</w:t>
      </w:r>
      <w:r w:rsidR="00CD5579">
        <w:rPr>
          <w:b/>
          <w:bCs/>
          <w:sz w:val="72"/>
          <w:szCs w:val="72"/>
        </w:rPr>
        <w:t>20</w:t>
      </w:r>
    </w:p>
    <w:p w14:paraId="11AC9FD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267C50D9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0A365D97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2B12BA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E41ED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78056B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8C0CFD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34DB2392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55F073D3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Oxhagens Samfällighetsförening</w:t>
      </w:r>
    </w:p>
    <w:p w14:paraId="0498530D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Organisationsnummer</w:t>
      </w:r>
    </w:p>
    <w:p w14:paraId="62B6D4B0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717911-7507</w:t>
      </w:r>
    </w:p>
    <w:p w14:paraId="1B0A6245" w14:textId="77777777" w:rsidR="006E03CF" w:rsidRDefault="006E03CF" w:rsidP="00804A8C"/>
    <w:p w14:paraId="7868ADFB" w14:textId="77777777" w:rsidR="004D0C1E" w:rsidRDefault="004D0C1E" w:rsidP="00804A8C"/>
    <w:p w14:paraId="62E769DF" w14:textId="77777777" w:rsidR="004D0C1E" w:rsidRPr="005053E5" w:rsidRDefault="004D0C1E" w:rsidP="004D0C1E">
      <w:pPr>
        <w:pStyle w:val="Default"/>
        <w:pageBreakBefore/>
        <w:rPr>
          <w:rFonts w:cs="Cambria"/>
        </w:rPr>
      </w:pPr>
      <w:r w:rsidRPr="005053E5">
        <w:rPr>
          <w:rFonts w:cs="Cambria"/>
          <w:b/>
          <w:bCs/>
        </w:rPr>
        <w:lastRenderedPageBreak/>
        <w:t xml:space="preserve">FÖRVALTNINGSBERÄTTELSE </w:t>
      </w:r>
    </w:p>
    <w:p w14:paraId="62D57B3B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för Oxhagens samfällighetsförening får härmed avge berättelse för föreningens </w:t>
      </w:r>
    </w:p>
    <w:p w14:paraId="18CB5A0E" w14:textId="77777777" w:rsidR="003735E3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förvaltning under verksamhetsåret 20</w:t>
      </w:r>
      <w:r w:rsidR="00CD5579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>-01-01 - 20</w:t>
      </w:r>
      <w:r w:rsidR="00CD5579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>-12-31</w:t>
      </w:r>
      <w:r w:rsidR="003735E3">
        <w:rPr>
          <w:rFonts w:ascii="Cambria" w:hAnsi="Cambria" w:cs="Cambria"/>
        </w:rPr>
        <w:t>.</w:t>
      </w:r>
    </w:p>
    <w:p w14:paraId="32E583DD" w14:textId="1024014B" w:rsidR="004D0C1E" w:rsidRDefault="003735E3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På grund av pandemin kunde årsstämman inte hållas i mars utan fick skjutas fram till 26 maj och den nya styrelsens arbete startade</w:t>
      </w:r>
      <w:r w:rsidR="00C84D2C">
        <w:rPr>
          <w:rFonts w:ascii="Cambria" w:hAnsi="Cambria" w:cs="Cambria"/>
        </w:rPr>
        <w:t xml:space="preserve"> därmed</w:t>
      </w:r>
      <w:r>
        <w:rPr>
          <w:rFonts w:ascii="Cambria" w:hAnsi="Cambria" w:cs="Cambria"/>
        </w:rPr>
        <w:t xml:space="preserve"> </w:t>
      </w:r>
      <w:r w:rsidR="00C84D2C">
        <w:rPr>
          <w:rFonts w:ascii="Cambria" w:hAnsi="Cambria" w:cs="Cambria"/>
        </w:rPr>
        <w:t xml:space="preserve">två månader senare än tidigare år. </w:t>
      </w:r>
      <w:r>
        <w:rPr>
          <w:rFonts w:ascii="Cambria" w:hAnsi="Cambria" w:cs="Cambria"/>
        </w:rPr>
        <w:t xml:space="preserve"> </w:t>
      </w:r>
      <w:r w:rsidR="004D0C1E" w:rsidRPr="005053E5">
        <w:rPr>
          <w:rFonts w:ascii="Cambria" w:hAnsi="Cambria" w:cs="Cambria"/>
        </w:rPr>
        <w:t xml:space="preserve"> </w:t>
      </w:r>
    </w:p>
    <w:p w14:paraId="2A0091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2E14BE6" w14:textId="623455DE" w:rsidR="004D0C1E" w:rsidRPr="003735E3" w:rsidRDefault="004D0C1E" w:rsidP="004D0C1E">
      <w:pPr>
        <w:pStyle w:val="Default"/>
      </w:pPr>
      <w:r w:rsidRPr="006121C6">
        <w:rPr>
          <w:b/>
          <w:bCs/>
        </w:rPr>
        <w:t>MARK OCH BYGGNADER</w:t>
      </w:r>
      <w:r w:rsidRPr="003735E3">
        <w:rPr>
          <w:b/>
          <w:bCs/>
        </w:rPr>
        <w:t xml:space="preserve"> </w:t>
      </w:r>
      <w:r w:rsidR="003735E3" w:rsidRPr="003735E3">
        <w:rPr>
          <w:b/>
          <w:bCs/>
        </w:rPr>
        <w:t xml:space="preserve"> </w:t>
      </w:r>
      <w:r w:rsidR="003735E3">
        <w:rPr>
          <w:b/>
          <w:bCs/>
        </w:rPr>
        <w:t xml:space="preserve">  ÄNDAMÅL</w:t>
      </w:r>
    </w:p>
    <w:p w14:paraId="48299D48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Oxhagens samfällighetsförening bildades 2010-01-14 och övertog delar av underhållet 1/3 2011 och det fulla ansvaret efter Brf. Oxhagen i likvidation den 1/6 2011. </w:t>
      </w:r>
    </w:p>
    <w:p w14:paraId="7F83AE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9BE823C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Samfällighetens ändamål är att förvalta samfällighetsföreningen Oxhagen. Förvaltningen omfattar även gemensamhetsanläggningarna kvartersgården, sophusen samt garagen. </w:t>
      </w:r>
    </w:p>
    <w:p w14:paraId="1C97427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1DE97A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STYRELSE </w:t>
      </w:r>
    </w:p>
    <w:p w14:paraId="036C4D7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bestått av: </w:t>
      </w:r>
    </w:p>
    <w:p w14:paraId="6CE39A07" w14:textId="70998860" w:rsidR="004D0C1E" w:rsidRPr="005053E5" w:rsidRDefault="00CD557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Kim Beckroth</w:t>
      </w:r>
      <w:r w:rsidR="004D0C1E" w:rsidRPr="005053E5">
        <w:rPr>
          <w:rFonts w:ascii="Cambria" w:hAnsi="Cambria" w:cs="Cambria"/>
        </w:rPr>
        <w:t xml:space="preserve">, ordförande </w:t>
      </w:r>
    </w:p>
    <w:p w14:paraId="7298DE4C" w14:textId="72856E62" w:rsidR="004D0C1E" w:rsidRPr="005053E5" w:rsidRDefault="002A02F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Patrik Andersson</w:t>
      </w:r>
      <w:r w:rsidR="004D0C1E" w:rsidRPr="005053E5">
        <w:rPr>
          <w:rFonts w:ascii="Cambria" w:hAnsi="Cambria" w:cs="Cambria"/>
        </w:rPr>
        <w:t xml:space="preserve">, vice ordförande </w:t>
      </w:r>
    </w:p>
    <w:p w14:paraId="6D950F34" w14:textId="5B2747F9" w:rsidR="004D0C1E" w:rsidRPr="005053E5" w:rsidRDefault="002A02F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Therése Söderman</w:t>
      </w:r>
      <w:r w:rsidR="004D0C1E" w:rsidRPr="005053E5">
        <w:rPr>
          <w:rFonts w:ascii="Cambria" w:hAnsi="Cambria" w:cs="Cambria"/>
        </w:rPr>
        <w:t xml:space="preserve">, kassör </w:t>
      </w:r>
    </w:p>
    <w:p w14:paraId="0A753900" w14:textId="01D8B34B" w:rsidR="004D0C1E" w:rsidRDefault="00CD557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Mattias Appel</w:t>
      </w:r>
      <w:r w:rsidR="004D0C1E" w:rsidRPr="005053E5">
        <w:rPr>
          <w:rFonts w:ascii="Cambria" w:hAnsi="Cambria" w:cs="Cambria"/>
        </w:rPr>
        <w:t xml:space="preserve">, sekreterare </w:t>
      </w:r>
    </w:p>
    <w:p w14:paraId="30FDCDAF" w14:textId="1C2458A4" w:rsidR="00CF70B3" w:rsidRDefault="00CF70B3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Åsa Halvarsson</w:t>
      </w:r>
      <w:r w:rsidR="00DE40D6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="00CD5579">
        <w:rPr>
          <w:rFonts w:ascii="Cambria" w:hAnsi="Cambria" w:cs="Cambria"/>
        </w:rPr>
        <w:t>suppleant</w:t>
      </w:r>
    </w:p>
    <w:p w14:paraId="0FD47455" w14:textId="15B04D3E" w:rsidR="00CF70B3" w:rsidRDefault="00CF70B3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Kristin Olsson</w:t>
      </w:r>
      <w:r w:rsidR="00CD5579">
        <w:rPr>
          <w:rFonts w:ascii="Cambria" w:hAnsi="Cambria" w:cs="Cambria"/>
        </w:rPr>
        <w:t>, suppleant</w:t>
      </w:r>
    </w:p>
    <w:p w14:paraId="4E18794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EE5B444" w14:textId="3F8B5DC1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hållit </w:t>
      </w:r>
      <w:r w:rsidRPr="006121C6">
        <w:rPr>
          <w:rFonts w:ascii="Cambria" w:hAnsi="Cambria" w:cs="Cambria"/>
          <w:color w:val="auto"/>
        </w:rPr>
        <w:t>11</w:t>
      </w:r>
      <w:r w:rsidRPr="005053E5">
        <w:rPr>
          <w:rFonts w:ascii="Cambria" w:hAnsi="Cambria" w:cs="Cambria"/>
        </w:rPr>
        <w:t xml:space="preserve"> protokollförda sammanträden samt en ordinarie stämma. </w:t>
      </w:r>
    </w:p>
    <w:p w14:paraId="0D415BB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Styrelsens arbete har utförts i olika ansvarsområden. </w:t>
      </w:r>
    </w:p>
    <w:p w14:paraId="1F691CA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E7C2475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REVISOR </w:t>
      </w:r>
    </w:p>
    <w:p w14:paraId="1B8F596C" w14:textId="6E78417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Föreningens revisor har under året varit </w:t>
      </w:r>
      <w:r w:rsidR="002A02F9" w:rsidRPr="002A02F9">
        <w:rPr>
          <w:rFonts w:ascii="Cambria" w:hAnsi="Cambria" w:cs="Cambria"/>
        </w:rPr>
        <w:t>Ann-Sofie Esbjörnsson</w:t>
      </w:r>
    </w:p>
    <w:p w14:paraId="6566518F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153C62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VALBEREDNING </w:t>
      </w:r>
    </w:p>
    <w:p w14:paraId="25E65D0E" w14:textId="7FAE6555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Valberedningen har under 20</w:t>
      </w:r>
      <w:r w:rsidR="00CD5579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 xml:space="preserve"> utgjorts av </w:t>
      </w:r>
      <w:r w:rsidR="002A02F9">
        <w:rPr>
          <w:rFonts w:ascii="Cambria" w:hAnsi="Cambria" w:cs="Cambria"/>
        </w:rPr>
        <w:t xml:space="preserve">respektive gårdsombud på samtliga 6 gårdar. Sammankallande har </w:t>
      </w:r>
      <w:r w:rsidR="00CD5579">
        <w:rPr>
          <w:rFonts w:ascii="Cambria" w:hAnsi="Cambria" w:cs="Cambria"/>
        </w:rPr>
        <w:t xml:space="preserve">Anna Nilsson </w:t>
      </w:r>
      <w:r w:rsidR="002A02F9">
        <w:rPr>
          <w:rFonts w:ascii="Cambria" w:hAnsi="Cambria" w:cs="Cambria"/>
        </w:rPr>
        <w:t>varit.</w:t>
      </w:r>
      <w:r w:rsidRPr="005053E5">
        <w:rPr>
          <w:rFonts w:ascii="Cambria" w:hAnsi="Cambria" w:cs="Cambria"/>
        </w:rPr>
        <w:t xml:space="preserve"> </w:t>
      </w:r>
    </w:p>
    <w:p w14:paraId="118C981D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59B44296" w14:textId="77777777" w:rsidR="004D0C1E" w:rsidRPr="00CD5579" w:rsidRDefault="004D0C1E" w:rsidP="004D0C1E">
      <w:pPr>
        <w:pStyle w:val="Default"/>
        <w:rPr>
          <w:color w:val="FF0000"/>
        </w:rPr>
      </w:pPr>
      <w:r w:rsidRPr="008805BB">
        <w:rPr>
          <w:b/>
          <w:bCs/>
          <w:color w:val="auto"/>
        </w:rPr>
        <w:t xml:space="preserve">GÅRDSOMBUD </w:t>
      </w:r>
    </w:p>
    <w:p w14:paraId="736B5B37" w14:textId="5C85C636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1 </w:t>
      </w:r>
      <w:r w:rsidR="006121C6">
        <w:rPr>
          <w:rFonts w:ascii="Cambria" w:hAnsi="Cambria" w:cs="Cambria"/>
        </w:rPr>
        <w:t>Maria Jacobsson, Staffan sandorf</w:t>
      </w:r>
      <w:r w:rsidRPr="005053E5">
        <w:rPr>
          <w:rFonts w:ascii="Cambria" w:hAnsi="Cambria" w:cs="Cambria"/>
        </w:rPr>
        <w:t xml:space="preserve"> </w:t>
      </w:r>
    </w:p>
    <w:p w14:paraId="78974E4E" w14:textId="7607AF54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2 </w:t>
      </w:r>
      <w:r w:rsidR="006121C6">
        <w:rPr>
          <w:rFonts w:ascii="Cambria" w:hAnsi="Cambria" w:cs="Cambria"/>
        </w:rPr>
        <w:t>Anna Nilsson, Johan Widegren</w:t>
      </w:r>
    </w:p>
    <w:p w14:paraId="5FA3F3F4" w14:textId="0A132855" w:rsidR="004D0C1E" w:rsidRPr="001F14CF" w:rsidRDefault="004D0C1E" w:rsidP="004D0C1E">
      <w:pPr>
        <w:pStyle w:val="Default"/>
        <w:rPr>
          <w:rFonts w:ascii="Cambria" w:hAnsi="Cambria" w:cs="Cambria"/>
        </w:rPr>
      </w:pPr>
      <w:r w:rsidRPr="001F14CF">
        <w:rPr>
          <w:rFonts w:ascii="Cambria" w:hAnsi="Cambria" w:cs="Cambria"/>
        </w:rPr>
        <w:t xml:space="preserve">Gård 3 </w:t>
      </w:r>
      <w:r w:rsidR="003C3365" w:rsidRPr="001F14CF">
        <w:rPr>
          <w:rFonts w:ascii="Cambria" w:hAnsi="Cambria" w:cs="Cambria"/>
        </w:rPr>
        <w:t>Sassa Murray, Eva Lilja, Jonas Rosenqvist</w:t>
      </w:r>
    </w:p>
    <w:p w14:paraId="2FD2CDF4" w14:textId="00CF1CC7" w:rsidR="004D0C1E" w:rsidRPr="00A50497" w:rsidRDefault="004D0C1E" w:rsidP="004D0C1E">
      <w:pPr>
        <w:pStyle w:val="Default"/>
        <w:rPr>
          <w:rFonts w:ascii="Cambria" w:hAnsi="Cambria" w:cs="Cambria"/>
        </w:rPr>
      </w:pPr>
      <w:r w:rsidRPr="00A50497">
        <w:rPr>
          <w:rFonts w:ascii="Cambria" w:hAnsi="Cambria" w:cs="Cambria"/>
        </w:rPr>
        <w:t xml:space="preserve">Gård 4 </w:t>
      </w:r>
      <w:r w:rsidR="003C3365" w:rsidRPr="00A50497">
        <w:rPr>
          <w:rFonts w:ascii="Cambria" w:hAnsi="Cambria" w:cs="Cambria"/>
        </w:rPr>
        <w:t>Stefan Texen</w:t>
      </w:r>
    </w:p>
    <w:p w14:paraId="4533DC36" w14:textId="1E5B03D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5 </w:t>
      </w:r>
      <w:r w:rsidR="006121C6">
        <w:rPr>
          <w:rFonts w:ascii="Cambria" w:hAnsi="Cambria" w:cs="Cambria"/>
        </w:rPr>
        <w:t>Ulrika Volovski</w:t>
      </w:r>
    </w:p>
    <w:p w14:paraId="7193E3E6" w14:textId="73D5D9DD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6 </w:t>
      </w:r>
      <w:r w:rsidR="003C3365">
        <w:rPr>
          <w:rFonts w:ascii="Cambria" w:hAnsi="Cambria" w:cs="Cambria"/>
        </w:rPr>
        <w:t>Sören Turesson</w:t>
      </w:r>
    </w:p>
    <w:p w14:paraId="519AD80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C5F615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ADMINISTRATION </w:t>
      </w:r>
    </w:p>
    <w:p w14:paraId="3225E853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givit uppdraget till RML Redovisning </w:t>
      </w:r>
    </w:p>
    <w:p w14:paraId="734E87F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26C26047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09F445F5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7B2C8A6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76C5F59E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236C9FC4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69373DFF" w14:textId="77777777" w:rsidR="003C3365" w:rsidRDefault="003C3365" w:rsidP="004D0C1E">
      <w:pPr>
        <w:pStyle w:val="Default"/>
        <w:rPr>
          <w:b/>
          <w:bCs/>
        </w:rPr>
      </w:pPr>
    </w:p>
    <w:p w14:paraId="1939F54D" w14:textId="02A37CF6" w:rsidR="004D0C1E" w:rsidRPr="005053E5" w:rsidRDefault="004D0C1E" w:rsidP="004D0C1E">
      <w:pPr>
        <w:pStyle w:val="Default"/>
      </w:pPr>
      <w:r w:rsidRPr="005053E5">
        <w:rPr>
          <w:b/>
          <w:bCs/>
        </w:rPr>
        <w:lastRenderedPageBreak/>
        <w:t xml:space="preserve">FÖRSÄKRINGAR </w:t>
      </w:r>
    </w:p>
    <w:p w14:paraId="5F844F4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Föreningen är försäkrad hos </w:t>
      </w:r>
      <w:r w:rsidRPr="005053E5">
        <w:rPr>
          <w:rFonts w:ascii="Cambria" w:hAnsi="Cambria" w:cs="Cambria"/>
        </w:rPr>
        <w:t xml:space="preserve">Villaägarna </w:t>
      </w:r>
    </w:p>
    <w:p w14:paraId="71E3565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Försäkringen omfattar: </w:t>
      </w:r>
    </w:p>
    <w:p w14:paraId="39748D91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Egendomsförsäkring</w:t>
      </w:r>
    </w:p>
    <w:p w14:paraId="4767C99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Brandskada</w:t>
      </w:r>
    </w:p>
    <w:p w14:paraId="73AE995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Vattenskada</w:t>
      </w:r>
    </w:p>
    <w:p w14:paraId="0C3DDB34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Inbrottskada</w:t>
      </w:r>
    </w:p>
    <w:p w14:paraId="3C0F14B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Glasskada</w:t>
      </w:r>
    </w:p>
    <w:p w14:paraId="299A542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Maskinskada</w:t>
      </w:r>
    </w:p>
    <w:p w14:paraId="209AFAF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Värmekulvert</w:t>
      </w:r>
    </w:p>
    <w:p w14:paraId="749AA24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Skadedjursförsäkring</w:t>
      </w:r>
    </w:p>
    <w:p w14:paraId="6B517C9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Extrakostnadsförsäkring</w:t>
      </w:r>
    </w:p>
    <w:p w14:paraId="3025F9EF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Ansvarsförsäkring</w:t>
      </w:r>
    </w:p>
    <w:p w14:paraId="3BF22582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Styrelseansvarsförsäkring</w:t>
      </w:r>
    </w:p>
    <w:p w14:paraId="5395C45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Förmögenhetsbrottsförsäkring</w:t>
      </w:r>
    </w:p>
    <w:p w14:paraId="339A2ED3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Rättsskyddsförsäkring</w:t>
      </w:r>
    </w:p>
    <w:p w14:paraId="3D0319BD" w14:textId="77777777" w:rsidR="004D0C1E" w:rsidRDefault="004D0C1E" w:rsidP="004D0C1E"/>
    <w:p w14:paraId="3AFF2D45" w14:textId="6128EA0A" w:rsidR="004D0C1E" w:rsidRPr="004D0C1E" w:rsidRDefault="004D0C1E" w:rsidP="004D0C1E">
      <w:pPr>
        <w:rPr>
          <w:rFonts w:ascii="Calibri" w:hAnsi="Calibri"/>
          <w:b/>
        </w:rPr>
      </w:pPr>
      <w:r w:rsidRPr="004D0C1E">
        <w:rPr>
          <w:rFonts w:ascii="Calibri" w:hAnsi="Calibri"/>
          <w:b/>
        </w:rPr>
        <w:t xml:space="preserve">AVGIFTER </w:t>
      </w:r>
      <w:r>
        <w:rPr>
          <w:rFonts w:ascii="Calibri" w:hAnsi="Calibri"/>
          <w:b/>
        </w:rPr>
        <w:br/>
      </w:r>
      <w:r w:rsidRPr="005053E5">
        <w:rPr>
          <w:rFonts w:ascii="Cambria" w:hAnsi="Cambria" w:cs="Cambria"/>
        </w:rPr>
        <w:t>Avgiften under 20</w:t>
      </w:r>
      <w:r w:rsidR="00CD5579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 xml:space="preserve"> var oförändrad. </w:t>
      </w:r>
    </w:p>
    <w:p w14:paraId="6A78801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EKONOMI </w:t>
      </w:r>
    </w:p>
    <w:p w14:paraId="2BD6CBE5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Föreningens ekonomiska ställning framgår närmare av bifogade bokslut. </w:t>
      </w:r>
    </w:p>
    <w:p w14:paraId="6A58EC5A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0702291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ÅRETS RESULTAT </w:t>
      </w:r>
    </w:p>
    <w:p w14:paraId="18EB07C5" w14:textId="7335E4EB" w:rsidR="004D0C1E" w:rsidRPr="007B0BD2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Avsättning till underhålls och förnyelsefond är </w:t>
      </w:r>
      <w:r w:rsidR="00A303B8">
        <w:rPr>
          <w:rFonts w:ascii="Cambria" w:hAnsi="Cambria" w:cs="Cambria"/>
        </w:rPr>
        <w:t>350.530</w:t>
      </w:r>
      <w:r w:rsidR="007B0BD2">
        <w:rPr>
          <w:rFonts w:ascii="Cambria" w:hAnsi="Cambria" w:cs="Cambria"/>
        </w:rPr>
        <w:t xml:space="preserve"> kronor</w:t>
      </w:r>
    </w:p>
    <w:p w14:paraId="0B95C40C" w14:textId="32984DA0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Resultatet för 20</w:t>
      </w:r>
      <w:r w:rsidR="00CD5579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 xml:space="preserve"> har uppgått till </w:t>
      </w:r>
      <w:r w:rsidR="00A303B8">
        <w:rPr>
          <w:rFonts w:ascii="Cambria" w:hAnsi="Cambria" w:cs="Cambria"/>
        </w:rPr>
        <w:t xml:space="preserve">0 </w:t>
      </w:r>
      <w:r w:rsidR="007B0BD2" w:rsidRPr="007B0BD2">
        <w:rPr>
          <w:rFonts w:ascii="Cambria" w:hAnsi="Cambria" w:cs="Cambria"/>
        </w:rPr>
        <w:t>kr</w:t>
      </w:r>
    </w:p>
    <w:p w14:paraId="0B8EAB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B5C9882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FÖRSÄLJNINGAR </w:t>
      </w:r>
    </w:p>
    <w:p w14:paraId="2A53A7D1" w14:textId="7E603053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Under verksamhetsåret har </w:t>
      </w:r>
      <w:r w:rsidR="00974A60">
        <w:rPr>
          <w:rFonts w:ascii="Cambria" w:hAnsi="Cambria" w:cs="Cambria"/>
          <w:color w:val="auto"/>
        </w:rPr>
        <w:t>2</w:t>
      </w:r>
      <w:r w:rsidR="00761324" w:rsidRPr="00761324">
        <w:rPr>
          <w:rFonts w:ascii="Cambria" w:hAnsi="Cambria" w:cs="Cambria"/>
          <w:color w:val="auto"/>
        </w:rPr>
        <w:t>st</w:t>
      </w:r>
      <w:r w:rsidRPr="005053E5">
        <w:rPr>
          <w:rFonts w:ascii="Cambria" w:hAnsi="Cambria" w:cs="Cambria"/>
        </w:rPr>
        <w:t xml:space="preserve"> fastighet</w:t>
      </w:r>
      <w:r w:rsidR="00497339">
        <w:rPr>
          <w:rFonts w:ascii="Cambria" w:hAnsi="Cambria" w:cs="Cambria"/>
        </w:rPr>
        <w:t>er</w:t>
      </w:r>
      <w:r w:rsidRPr="005053E5">
        <w:rPr>
          <w:rFonts w:ascii="Cambria" w:hAnsi="Cambria" w:cs="Cambria"/>
        </w:rPr>
        <w:t xml:space="preserve"> bytt ägare. </w:t>
      </w:r>
    </w:p>
    <w:p w14:paraId="6659C8A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 hälsar de nya medlemmarna välkomna till Oxhagen. </w:t>
      </w:r>
    </w:p>
    <w:p w14:paraId="1D7487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A731D5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VÄGUNDERHÅLL </w:t>
      </w:r>
    </w:p>
    <w:p w14:paraId="4D38A74F" w14:textId="1952E6F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Vinterväghållning har skett genom </w:t>
      </w:r>
      <w:r w:rsidR="00497339">
        <w:rPr>
          <w:rFonts w:ascii="Cambria" w:hAnsi="Cambria" w:cs="Cambria"/>
        </w:rPr>
        <w:t xml:space="preserve">Trädgård och Plogtjänst samt </w:t>
      </w:r>
      <w:r w:rsidR="00761324">
        <w:rPr>
          <w:rFonts w:ascii="Cambria" w:hAnsi="Cambria" w:cs="Cambria"/>
        </w:rPr>
        <w:t>att styrelsen</w:t>
      </w:r>
      <w:r w:rsidR="00CD5579">
        <w:rPr>
          <w:rFonts w:ascii="Cambria" w:hAnsi="Cambria" w:cs="Cambria"/>
        </w:rPr>
        <w:t xml:space="preserve"> </w:t>
      </w:r>
      <w:r w:rsidR="00497339">
        <w:rPr>
          <w:rFonts w:ascii="Cambria" w:hAnsi="Cambria" w:cs="Cambria"/>
        </w:rPr>
        <w:t xml:space="preserve">har skottat </w:t>
      </w:r>
      <w:r w:rsidR="004A1F43">
        <w:rPr>
          <w:rFonts w:ascii="Cambria" w:hAnsi="Cambria" w:cs="Cambria"/>
        </w:rPr>
        <w:t>där inte plogbilen kommit fram.</w:t>
      </w:r>
      <w:r w:rsidR="00761324">
        <w:rPr>
          <w:rFonts w:ascii="Cambria" w:hAnsi="Cambria" w:cs="Cambria"/>
        </w:rPr>
        <w:t xml:space="preserve"> </w:t>
      </w:r>
    </w:p>
    <w:p w14:paraId="11775758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5E960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SAMFÄLLIGHETENS WEBBPLATS </w:t>
      </w:r>
    </w:p>
    <w:p w14:paraId="09AF245A" w14:textId="485229A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På samfällighetens webbplats</w:t>
      </w:r>
      <w:r w:rsidR="0070481F">
        <w:rPr>
          <w:rFonts w:ascii="Cambria" w:hAnsi="Cambria" w:cs="Cambria"/>
        </w:rPr>
        <w:t xml:space="preserve">, </w:t>
      </w:r>
      <w:hyperlink r:id="rId8" w:history="1">
        <w:r w:rsidR="00CF70B3" w:rsidRPr="00153A61">
          <w:rPr>
            <w:rStyle w:val="Hyperlnk"/>
            <w:rFonts w:ascii="Cambria" w:hAnsi="Cambria" w:cs="Cambria"/>
          </w:rPr>
          <w:t>www.oxhagen.org</w:t>
        </w:r>
      </w:hyperlink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>finns information om samfälligheten, styrelsen och gårdsombud samt annan praktisk information. På webbplatsen</w:t>
      </w:r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 xml:space="preserve">läggs kontinuerligt nyheter ut. </w:t>
      </w:r>
    </w:p>
    <w:p w14:paraId="1F1249F1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Webbplatsen riktar sig i första hand till medlemmarna, men även till potentiella köpare av fastigheter i området samt andra intresserade. </w:t>
      </w:r>
    </w:p>
    <w:p w14:paraId="1BAB73B3" w14:textId="7D1CB328" w:rsidR="004D0C1E" w:rsidRDefault="004D0C1E" w:rsidP="004D0C1E">
      <w:pPr>
        <w:pStyle w:val="Default"/>
        <w:rPr>
          <w:rFonts w:ascii="Cambria" w:hAnsi="Cambria" w:cs="Cambria"/>
        </w:rPr>
      </w:pPr>
    </w:p>
    <w:p w14:paraId="51120582" w14:textId="3B6A2F5B" w:rsidR="002A1221" w:rsidRDefault="002A1221" w:rsidP="004D0C1E">
      <w:pPr>
        <w:pStyle w:val="Default"/>
        <w:rPr>
          <w:rFonts w:ascii="Cambria" w:hAnsi="Cambria" w:cs="Cambria"/>
        </w:rPr>
      </w:pPr>
    </w:p>
    <w:p w14:paraId="73A79BCF" w14:textId="001147AB" w:rsidR="002A1221" w:rsidRDefault="002A1221" w:rsidP="004D0C1E">
      <w:pPr>
        <w:pStyle w:val="Default"/>
        <w:rPr>
          <w:rFonts w:ascii="Cambria" w:hAnsi="Cambria" w:cs="Cambria"/>
        </w:rPr>
      </w:pPr>
    </w:p>
    <w:p w14:paraId="03B6629A" w14:textId="41B094F8" w:rsidR="00A303B8" w:rsidRDefault="00A303B8" w:rsidP="004D0C1E">
      <w:pPr>
        <w:pStyle w:val="Default"/>
        <w:rPr>
          <w:rFonts w:ascii="Cambria" w:hAnsi="Cambria" w:cs="Cambria"/>
        </w:rPr>
      </w:pPr>
    </w:p>
    <w:p w14:paraId="2E4FC084" w14:textId="77777777" w:rsidR="002A1221" w:rsidRDefault="002A1221" w:rsidP="004D0C1E">
      <w:pPr>
        <w:pStyle w:val="Default"/>
        <w:rPr>
          <w:b/>
          <w:bCs/>
        </w:rPr>
      </w:pPr>
    </w:p>
    <w:p w14:paraId="4246F40B" w14:textId="77777777" w:rsidR="00DA2D7B" w:rsidRDefault="00DA2D7B" w:rsidP="004D0C1E">
      <w:pPr>
        <w:pStyle w:val="Default"/>
        <w:rPr>
          <w:b/>
          <w:bCs/>
        </w:rPr>
      </w:pPr>
    </w:p>
    <w:p w14:paraId="1B826901" w14:textId="70F6AC90" w:rsidR="004D0C1E" w:rsidRPr="005053E5" w:rsidRDefault="004D0C1E" w:rsidP="004D0C1E">
      <w:pPr>
        <w:pStyle w:val="Default"/>
      </w:pPr>
      <w:r w:rsidRPr="005053E5">
        <w:rPr>
          <w:b/>
          <w:bCs/>
        </w:rPr>
        <w:lastRenderedPageBreak/>
        <w:t xml:space="preserve">TVÄTTSTUGAN OCH KVARTERSGÅRDEN </w:t>
      </w:r>
    </w:p>
    <w:p w14:paraId="75031012" w14:textId="12DF7F4F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Tvättstugan används endast av medlemmar i samfälligheten. Kostnaden har varit 5</w:t>
      </w:r>
      <w:r>
        <w:rPr>
          <w:rFonts w:ascii="Cambria" w:hAnsi="Cambria" w:cs="Cambria"/>
        </w:rPr>
        <w:t>0 kronor som betalas med en sms</w:t>
      </w:r>
      <w:r w:rsidRPr="005053E5">
        <w:rPr>
          <w:rFonts w:ascii="Cambria" w:hAnsi="Cambria" w:cs="Cambria"/>
        </w:rPr>
        <w:t>–tjänst</w:t>
      </w:r>
      <w:r w:rsidR="00DA2D7B">
        <w:rPr>
          <w:rFonts w:ascii="Cambria" w:hAnsi="Cambria" w:cs="Cambria"/>
        </w:rPr>
        <w:t xml:space="preserve"> eller swish</w:t>
      </w:r>
      <w:r w:rsidRPr="005053E5">
        <w:rPr>
          <w:rFonts w:ascii="Cambria" w:hAnsi="Cambria" w:cs="Cambria"/>
        </w:rPr>
        <w:t xml:space="preserve">. </w:t>
      </w:r>
    </w:p>
    <w:p w14:paraId="118C720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F305C18" w14:textId="668FF7FB" w:rsidR="004D0C1E" w:rsidRPr="005053E5" w:rsidRDefault="00DA2D7B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Kvartersgården har </w:t>
      </w:r>
      <w:r>
        <w:rPr>
          <w:rFonts w:ascii="Cambria" w:hAnsi="Cambria" w:cs="Cambria"/>
        </w:rPr>
        <w:t xml:space="preserve">inte hyrts </w:t>
      </w:r>
      <w:r w:rsidR="001B15F1">
        <w:rPr>
          <w:rFonts w:ascii="Cambria" w:hAnsi="Cambria" w:cs="Cambria"/>
        </w:rPr>
        <w:t>ut efter</w:t>
      </w:r>
      <w:r w:rsidR="001B15F1" w:rsidRPr="005053E5">
        <w:rPr>
          <w:rFonts w:ascii="Cambria" w:hAnsi="Cambria" w:cs="Cambria"/>
        </w:rPr>
        <w:t xml:space="preserve"> 20</w:t>
      </w:r>
      <w:r w:rsidR="001B15F1">
        <w:rPr>
          <w:rFonts w:ascii="Cambria" w:hAnsi="Cambria" w:cs="Cambria"/>
        </w:rPr>
        <w:t>20</w:t>
      </w:r>
      <w:r>
        <w:rPr>
          <w:rFonts w:ascii="Cambria" w:hAnsi="Cambria" w:cs="Cambria"/>
        </w:rPr>
        <w:t xml:space="preserve"> mars månad på grund av Coronarestriktioner</w:t>
      </w:r>
      <w:r w:rsidR="001B15F1">
        <w:rPr>
          <w:rFonts w:ascii="Cambria" w:hAnsi="Cambria" w:cs="Cambria"/>
        </w:rPr>
        <w:t>na</w:t>
      </w:r>
      <w:r w:rsidR="00F661CC">
        <w:rPr>
          <w:rFonts w:ascii="Cambria" w:hAnsi="Cambria" w:cs="Cambria"/>
        </w:rPr>
        <w:t xml:space="preserve"> med undantag för några veckor i oktober</w:t>
      </w:r>
      <w:r>
        <w:rPr>
          <w:rFonts w:ascii="Cambria" w:hAnsi="Cambria" w:cs="Cambria"/>
        </w:rPr>
        <w:t xml:space="preserve">. </w:t>
      </w:r>
      <w:r w:rsidR="00187886">
        <w:rPr>
          <w:rFonts w:ascii="Cambria" w:hAnsi="Cambria" w:cs="Cambria"/>
        </w:rPr>
        <w:t>Förhoppning</w:t>
      </w:r>
      <w:r>
        <w:rPr>
          <w:rFonts w:ascii="Cambria" w:hAnsi="Cambria" w:cs="Cambria"/>
        </w:rPr>
        <w:t>en fanns att</w:t>
      </w:r>
      <w:r w:rsidR="00187886">
        <w:rPr>
          <w:rFonts w:ascii="Cambria" w:hAnsi="Cambria" w:cs="Cambria"/>
        </w:rPr>
        <w:t xml:space="preserve"> restriktionerna </w:t>
      </w:r>
      <w:r>
        <w:rPr>
          <w:rFonts w:ascii="Cambria" w:hAnsi="Cambria" w:cs="Cambria"/>
        </w:rPr>
        <w:t xml:space="preserve">skulle lätta framåt hösten </w:t>
      </w:r>
      <w:r w:rsidR="00187886">
        <w:rPr>
          <w:rFonts w:ascii="Cambria" w:hAnsi="Cambria" w:cs="Cambria"/>
        </w:rPr>
        <w:t xml:space="preserve">och att Kvartersgården </w:t>
      </w:r>
      <w:r>
        <w:rPr>
          <w:rFonts w:ascii="Cambria" w:hAnsi="Cambria" w:cs="Cambria"/>
        </w:rPr>
        <w:t>skulle kunna</w:t>
      </w:r>
      <w:r w:rsidR="00187886">
        <w:rPr>
          <w:rFonts w:ascii="Cambria" w:hAnsi="Cambria" w:cs="Cambria"/>
        </w:rPr>
        <w:t xml:space="preserve"> hyras ut igen</w:t>
      </w:r>
      <w:r>
        <w:rPr>
          <w:rFonts w:ascii="Cambria" w:hAnsi="Cambria" w:cs="Cambria"/>
        </w:rPr>
        <w:t>, men vi fick förlänga stängningen av Kvartersgården</w:t>
      </w:r>
      <w:r w:rsidR="00187886">
        <w:rPr>
          <w:rFonts w:ascii="Cambria" w:hAnsi="Cambria" w:cs="Cambria"/>
        </w:rPr>
        <w:t xml:space="preserve">. </w:t>
      </w:r>
      <w:r w:rsidR="004D0C1E" w:rsidRPr="00187886">
        <w:rPr>
          <w:rFonts w:ascii="Cambria" w:hAnsi="Cambria" w:cs="Cambria"/>
          <w:u w:val="single"/>
        </w:rPr>
        <w:t xml:space="preserve"> </w:t>
      </w:r>
    </w:p>
    <w:p w14:paraId="3D49E288" w14:textId="769E49FD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Avgiften är 500 kr samt en deposition på 500 kr.</w:t>
      </w:r>
    </w:p>
    <w:p w14:paraId="56843EC4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68CA5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MARK OCH FASTIGHETSSKÖTSEL </w:t>
      </w:r>
    </w:p>
    <w:p w14:paraId="1127E725" w14:textId="0FFC874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Under 20</w:t>
      </w:r>
      <w:r w:rsidR="00187886">
        <w:rPr>
          <w:rFonts w:ascii="Cambria" w:hAnsi="Cambria" w:cs="Cambria"/>
        </w:rPr>
        <w:t>20</w:t>
      </w:r>
      <w:r w:rsidRPr="005053E5">
        <w:rPr>
          <w:rFonts w:ascii="Cambria" w:hAnsi="Cambria" w:cs="Cambria"/>
        </w:rPr>
        <w:t xml:space="preserve"> har samfälligheten </w:t>
      </w:r>
      <w:r w:rsidR="00187886">
        <w:rPr>
          <w:rFonts w:ascii="Cambria" w:hAnsi="Cambria" w:cs="Cambria"/>
        </w:rPr>
        <w:t xml:space="preserve">fortsatt samarbetet med </w:t>
      </w:r>
      <w:r w:rsidRPr="005053E5">
        <w:rPr>
          <w:rFonts w:ascii="Cambria" w:hAnsi="Cambria" w:cs="Cambria"/>
        </w:rPr>
        <w:t>AB Hus och Villaträdgårdar</w:t>
      </w:r>
      <w:r w:rsidR="00187886">
        <w:rPr>
          <w:rFonts w:ascii="Cambria" w:hAnsi="Cambria" w:cs="Cambria"/>
        </w:rPr>
        <w:t>, avtalet gäller mellan april och oktober. V</w:t>
      </w:r>
      <w:r w:rsidRPr="005053E5">
        <w:rPr>
          <w:rFonts w:ascii="Cambria" w:hAnsi="Cambria" w:cs="Cambria"/>
        </w:rPr>
        <w:t xml:space="preserve">i har även haft en fastighetsskötare som utfört enklare underhållsarbeten. </w:t>
      </w:r>
    </w:p>
    <w:p w14:paraId="3BA12AF0" w14:textId="79CB6776" w:rsidR="001F14CF" w:rsidRDefault="001F14CF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Vi har haft en arborist som har utfört beskärningsarbeten på samfällighetens fastighet.</w:t>
      </w:r>
    </w:p>
    <w:p w14:paraId="405B6202" w14:textId="2C00F419" w:rsidR="009D59EF" w:rsidRDefault="000F2B8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Vid </w:t>
      </w:r>
      <w:r w:rsidR="001B15F1">
        <w:rPr>
          <w:rFonts w:ascii="Cambria" w:hAnsi="Cambria" w:cs="Cambria"/>
        </w:rPr>
        <w:t>avverkning och beskärning</w:t>
      </w:r>
      <w:r>
        <w:rPr>
          <w:rFonts w:ascii="Cambria" w:hAnsi="Cambria" w:cs="Cambria"/>
        </w:rPr>
        <w:t xml:space="preserve"> av träden på samfälligheten har hänsyn </w:t>
      </w:r>
      <w:r w:rsidR="003B685A">
        <w:rPr>
          <w:rFonts w:ascii="Cambria" w:hAnsi="Cambria" w:cs="Cambria"/>
        </w:rPr>
        <w:t xml:space="preserve">tagits </w:t>
      </w:r>
      <w:r>
        <w:rPr>
          <w:rFonts w:ascii="Cambria" w:hAnsi="Cambria" w:cs="Cambria"/>
        </w:rPr>
        <w:t>till de krav som finns att belysningen ska vara väl synlig och skadade träd tas bort</w:t>
      </w:r>
      <w:r w:rsidR="001B15F1">
        <w:rPr>
          <w:rFonts w:ascii="Cambria" w:hAnsi="Cambria" w:cs="Cambria"/>
        </w:rPr>
        <w:t xml:space="preserve"> för att inte falla. </w:t>
      </w:r>
    </w:p>
    <w:p w14:paraId="6D337A75" w14:textId="77777777" w:rsidR="00DA2D7B" w:rsidRDefault="00DA2D7B" w:rsidP="004D0C1E">
      <w:pPr>
        <w:pStyle w:val="Default"/>
        <w:rPr>
          <w:rFonts w:ascii="Cambria" w:hAnsi="Cambria" w:cs="Cambria"/>
        </w:rPr>
      </w:pPr>
    </w:p>
    <w:p w14:paraId="1475772E" w14:textId="77777777" w:rsidR="00DA2D7B" w:rsidRDefault="00DA2D7B" w:rsidP="004D0C1E">
      <w:pPr>
        <w:pStyle w:val="Default"/>
        <w:rPr>
          <w:rFonts w:cs="Cambria"/>
          <w:b/>
          <w:bCs/>
        </w:rPr>
      </w:pPr>
    </w:p>
    <w:p w14:paraId="3A48E939" w14:textId="43364803" w:rsidR="00DA2D7B" w:rsidRPr="00DA2D7B" w:rsidRDefault="00DA2D7B" w:rsidP="004D0C1E">
      <w:pPr>
        <w:pStyle w:val="Default"/>
        <w:rPr>
          <w:rFonts w:cs="Cambria"/>
          <w:b/>
          <w:bCs/>
        </w:rPr>
      </w:pPr>
      <w:r w:rsidRPr="00DA2D7B">
        <w:rPr>
          <w:rFonts w:cs="Cambria"/>
          <w:b/>
          <w:bCs/>
        </w:rPr>
        <w:t>WIFI</w:t>
      </w:r>
    </w:p>
    <w:p w14:paraId="6BD00B1C" w14:textId="24560169" w:rsidR="00254A9A" w:rsidRDefault="00254A9A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Vi har abonnemang med ComHem för Wifi i kvartersgården, </w:t>
      </w:r>
      <w:r w:rsidR="001B15F1">
        <w:rPr>
          <w:rFonts w:ascii="Cambria" w:hAnsi="Cambria" w:cs="Cambria"/>
        </w:rPr>
        <w:t>så det</w:t>
      </w:r>
      <w:r>
        <w:rPr>
          <w:rFonts w:ascii="Cambria" w:hAnsi="Cambria" w:cs="Cambria"/>
        </w:rPr>
        <w:t xml:space="preserve"> finns Wifi där.</w:t>
      </w:r>
    </w:p>
    <w:p w14:paraId="30150B47" w14:textId="325E6CF9" w:rsidR="00254A9A" w:rsidRDefault="00254A9A" w:rsidP="004D0C1E">
      <w:pPr>
        <w:pStyle w:val="Default"/>
        <w:rPr>
          <w:rFonts w:ascii="Cambria" w:hAnsi="Cambria" w:cs="Cambria"/>
        </w:rPr>
      </w:pPr>
    </w:p>
    <w:p w14:paraId="6B875F8D" w14:textId="107C35FA" w:rsidR="00254A9A" w:rsidRDefault="001B15F1" w:rsidP="004D0C1E">
      <w:pPr>
        <w:pStyle w:val="Default"/>
        <w:rPr>
          <w:rStyle w:val="Hyperlnk"/>
          <w:rFonts w:ascii="Cambria" w:hAnsi="Cambria" w:cs="Cambria"/>
        </w:rPr>
      </w:pPr>
      <w:r>
        <w:rPr>
          <w:rFonts w:ascii="Cambria" w:hAnsi="Cambria" w:cs="Cambria"/>
        </w:rPr>
        <w:t xml:space="preserve">Hemsidan </w:t>
      </w:r>
      <w:r w:rsidR="00187886">
        <w:rPr>
          <w:rFonts w:ascii="Cambria" w:hAnsi="Cambria" w:cs="Cambria"/>
        </w:rPr>
        <w:t>fungerar sedan 2019 och uppdateras kontinuerligt.  A</w:t>
      </w:r>
      <w:r w:rsidR="00254A9A">
        <w:rPr>
          <w:rFonts w:ascii="Cambria" w:hAnsi="Cambria" w:cs="Cambria"/>
        </w:rPr>
        <w:t xml:space="preserve">dressen är: </w:t>
      </w:r>
      <w:r w:rsidR="00254A9A" w:rsidRPr="00CF70B3">
        <w:rPr>
          <w:rFonts w:ascii="Cambria" w:hAnsi="Cambria" w:cs="Cambria"/>
        </w:rPr>
        <w:t>www.oxhagen.</w:t>
      </w:r>
      <w:r w:rsidR="00CF70B3">
        <w:rPr>
          <w:rFonts w:ascii="Cambria" w:hAnsi="Cambria" w:cs="Cambria"/>
        </w:rPr>
        <w:t>org</w:t>
      </w:r>
    </w:p>
    <w:p w14:paraId="74D019A4" w14:textId="3B54A2A3" w:rsidR="00254A9A" w:rsidRDefault="00254A9A" w:rsidP="004D0C1E">
      <w:pPr>
        <w:pStyle w:val="Default"/>
        <w:rPr>
          <w:rFonts w:ascii="Cambria" w:hAnsi="Cambria" w:cs="Cambria"/>
        </w:rPr>
      </w:pPr>
    </w:p>
    <w:p w14:paraId="4EF99EFC" w14:textId="0BD947E1" w:rsidR="00904CB7" w:rsidRPr="00904CB7" w:rsidRDefault="00904CB7" w:rsidP="004D0C1E">
      <w:pPr>
        <w:pStyle w:val="Default"/>
        <w:rPr>
          <w:rFonts w:cs="Cambria"/>
          <w:b/>
          <w:bCs/>
        </w:rPr>
      </w:pPr>
      <w:r w:rsidRPr="00904CB7">
        <w:rPr>
          <w:rFonts w:cs="Cambria"/>
          <w:b/>
          <w:bCs/>
        </w:rPr>
        <w:t>PARKERINGSPLATSER</w:t>
      </w:r>
    </w:p>
    <w:p w14:paraId="38F02A6C" w14:textId="711ECF16" w:rsidR="00254A9A" w:rsidRDefault="003B685A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En förfrågan har genomförts för att ta reda på behovet av laddstolpar</w:t>
      </w:r>
      <w:r w:rsidR="00761324">
        <w:rPr>
          <w:rFonts w:ascii="Cambria" w:hAnsi="Cambria" w:cs="Cambria"/>
        </w:rPr>
        <w:t xml:space="preserve"> för elbilar och för motorvärmare.</w:t>
      </w:r>
    </w:p>
    <w:p w14:paraId="4A2A075A" w14:textId="05AED874" w:rsidR="002A1221" w:rsidRPr="002A1221" w:rsidRDefault="002A1221" w:rsidP="004D0C1E">
      <w:pPr>
        <w:pStyle w:val="Default"/>
        <w:rPr>
          <w:rFonts w:cs="Cambria"/>
          <w:b/>
          <w:bCs/>
        </w:rPr>
      </w:pPr>
    </w:p>
    <w:p w14:paraId="4F087895" w14:textId="77777777" w:rsidR="00254A9A" w:rsidRDefault="00254A9A" w:rsidP="004D0C1E">
      <w:pPr>
        <w:pStyle w:val="Default"/>
        <w:rPr>
          <w:rFonts w:ascii="Cambria" w:hAnsi="Cambria" w:cs="Cambria"/>
        </w:rPr>
      </w:pPr>
    </w:p>
    <w:p w14:paraId="0940B763" w14:textId="77777777" w:rsidR="00734653" w:rsidRDefault="00734653" w:rsidP="004D0C1E">
      <w:pPr>
        <w:pStyle w:val="Default"/>
        <w:rPr>
          <w:rFonts w:ascii="Cambria" w:hAnsi="Cambria" w:cs="Cambria"/>
        </w:rPr>
      </w:pPr>
    </w:p>
    <w:p w14:paraId="37E1F9C7" w14:textId="77777777" w:rsidR="00734653" w:rsidRDefault="00734653" w:rsidP="004D0C1E">
      <w:pPr>
        <w:pStyle w:val="Default"/>
        <w:rPr>
          <w:rFonts w:ascii="Cambria" w:hAnsi="Cambria" w:cs="Cambria"/>
        </w:rPr>
      </w:pPr>
    </w:p>
    <w:p w14:paraId="4C6FDA9C" w14:textId="77777777" w:rsidR="005F11AD" w:rsidRPr="005053E5" w:rsidRDefault="005F11AD" w:rsidP="004D0C1E">
      <w:pPr>
        <w:pStyle w:val="Default"/>
        <w:rPr>
          <w:rFonts w:ascii="Cambria" w:hAnsi="Cambria" w:cs="Cambria"/>
        </w:rPr>
      </w:pPr>
    </w:p>
    <w:p w14:paraId="7A226038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13D2447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7B9FDDA" w14:textId="7B78EBC2" w:rsidR="003B685A" w:rsidRPr="003B685A" w:rsidRDefault="003B685A" w:rsidP="004D0C1E">
      <w:pPr>
        <w:pStyle w:val="Default"/>
        <w:rPr>
          <w:rFonts w:ascii="Cambria" w:hAnsi="Cambria" w:cs="Cambria"/>
          <w:lang w:val="en-US"/>
        </w:rPr>
      </w:pPr>
      <w:r w:rsidRPr="003B685A">
        <w:rPr>
          <w:rFonts w:ascii="Cambria" w:hAnsi="Cambria" w:cs="Cambria"/>
          <w:lang w:val="en-US"/>
        </w:rPr>
        <w:t xml:space="preserve">Kim Beckroth </w:t>
      </w:r>
      <w:r w:rsidRPr="003B685A">
        <w:rPr>
          <w:rFonts w:ascii="Cambria" w:hAnsi="Cambria" w:cs="Cambria"/>
          <w:lang w:val="en-US"/>
        </w:rPr>
        <w:tab/>
        <w:t xml:space="preserve">    Mattias Appel</w:t>
      </w:r>
      <w:r w:rsidR="004D0C1E" w:rsidRPr="003B685A">
        <w:rPr>
          <w:rFonts w:ascii="Cambria" w:hAnsi="Cambria" w:cs="Cambria"/>
          <w:lang w:val="en-US"/>
        </w:rPr>
        <w:t xml:space="preserve"> </w:t>
      </w:r>
      <w:r w:rsidR="00930595" w:rsidRPr="003B685A"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lang w:val="en-US"/>
        </w:rPr>
        <w:t xml:space="preserve">      </w:t>
      </w:r>
      <w:r w:rsidRPr="003B685A">
        <w:rPr>
          <w:rFonts w:ascii="Cambria" w:hAnsi="Cambria" w:cs="Cambria"/>
          <w:lang w:val="en-US"/>
        </w:rPr>
        <w:t xml:space="preserve">Therése Söderman </w:t>
      </w:r>
      <w:r w:rsidRPr="003B685A">
        <w:rPr>
          <w:rFonts w:ascii="Cambria" w:hAnsi="Cambria" w:cs="Cambria"/>
          <w:lang w:val="en-US"/>
        </w:rPr>
        <w:tab/>
      </w:r>
    </w:p>
    <w:p w14:paraId="432F21AE" w14:textId="77777777" w:rsidR="003B685A" w:rsidRPr="006121C6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6BC14F3E" w14:textId="77777777" w:rsidR="003B685A" w:rsidRPr="006121C6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02F6213B" w14:textId="77777777" w:rsidR="003B685A" w:rsidRPr="006121C6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4DF63D7D" w14:textId="77777777" w:rsidR="003B685A" w:rsidRPr="006121C6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4D302671" w14:textId="37658D9B" w:rsidR="003B685A" w:rsidRDefault="003B685A" w:rsidP="003B685A">
      <w:pPr>
        <w:pStyle w:val="Default"/>
        <w:ind w:firstLine="1304"/>
        <w:rPr>
          <w:rFonts w:ascii="Cambria" w:hAnsi="Cambria" w:cs="Cambria"/>
        </w:rPr>
      </w:pPr>
      <w:r>
        <w:rPr>
          <w:rFonts w:ascii="Cambria" w:hAnsi="Cambria" w:cs="Cambria"/>
        </w:rPr>
        <w:t>Lars Andersson</w:t>
      </w:r>
      <w:r w:rsidR="004D0C1E" w:rsidRPr="005053E5">
        <w:rPr>
          <w:rFonts w:ascii="Cambria" w:hAnsi="Cambria" w:cs="Cambria"/>
        </w:rPr>
        <w:t xml:space="preserve"> </w:t>
      </w:r>
      <w:r w:rsidR="004D0C1E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Patrik Andersson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14:paraId="6227B384" w14:textId="77777777" w:rsidR="003B685A" w:rsidRDefault="003B685A" w:rsidP="004D0C1E">
      <w:pPr>
        <w:pStyle w:val="Default"/>
        <w:rPr>
          <w:rFonts w:ascii="Cambria" w:hAnsi="Cambria" w:cs="Cambria"/>
        </w:rPr>
      </w:pPr>
    </w:p>
    <w:p w14:paraId="2C7C32DC" w14:textId="77777777" w:rsidR="003B685A" w:rsidRDefault="003B685A" w:rsidP="003B685A">
      <w:pPr>
        <w:pStyle w:val="Default"/>
        <w:ind w:firstLine="1304"/>
        <w:rPr>
          <w:rFonts w:ascii="Cambria" w:hAnsi="Cambria" w:cs="Cambria"/>
        </w:rPr>
      </w:pPr>
    </w:p>
    <w:p w14:paraId="6D7F1874" w14:textId="42AA5562" w:rsidR="004D0C1E" w:rsidRPr="00804A8C" w:rsidRDefault="00930595" w:rsidP="003B685A">
      <w:pPr>
        <w:pStyle w:val="Default"/>
        <w:ind w:firstLine="1304"/>
      </w:pPr>
      <w:r>
        <w:rPr>
          <w:rFonts w:ascii="Cambria" w:hAnsi="Cambria" w:cs="Cambria"/>
        </w:rPr>
        <w:t>Åsa Halvarsson</w:t>
      </w:r>
      <w:r w:rsidR="003B685A">
        <w:rPr>
          <w:rFonts w:ascii="Cambria" w:hAnsi="Cambria" w:cs="Cambria"/>
        </w:rPr>
        <w:tab/>
      </w:r>
      <w:r>
        <w:rPr>
          <w:rFonts w:ascii="Cambria" w:hAnsi="Cambria" w:cs="Cambria"/>
        </w:rPr>
        <w:t>Kristin Olsson</w:t>
      </w:r>
      <w:r w:rsidR="004D0C1E" w:rsidRPr="005053E5">
        <w:rPr>
          <w:rFonts w:ascii="Cambria" w:hAnsi="Cambria" w:cs="Cambria"/>
        </w:rPr>
        <w:t xml:space="preserve"> </w:t>
      </w:r>
    </w:p>
    <w:sectPr w:rsidR="004D0C1E" w:rsidRPr="00804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162F" w14:textId="77777777" w:rsidR="00665CFC" w:rsidRDefault="00665CFC" w:rsidP="001A1FDF">
      <w:pPr>
        <w:spacing w:line="240" w:lineRule="auto"/>
      </w:pPr>
      <w:r>
        <w:separator/>
      </w:r>
    </w:p>
  </w:endnote>
  <w:endnote w:type="continuationSeparator" w:id="0">
    <w:p w14:paraId="1EDCA6E2" w14:textId="77777777" w:rsidR="00665CFC" w:rsidRDefault="00665CFC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EAE" w14:textId="77777777" w:rsidR="004D0C1E" w:rsidRDefault="004D0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3808" w14:textId="77777777" w:rsidR="004D0C1E" w:rsidRDefault="004D0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980" w14:textId="77777777" w:rsidR="004D0C1E" w:rsidRDefault="004D0C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41C6" w14:textId="77777777" w:rsidR="00665CFC" w:rsidRDefault="00665CFC" w:rsidP="001A1FDF">
      <w:pPr>
        <w:spacing w:line="240" w:lineRule="auto"/>
      </w:pPr>
      <w:r>
        <w:separator/>
      </w:r>
    </w:p>
  </w:footnote>
  <w:footnote w:type="continuationSeparator" w:id="0">
    <w:p w14:paraId="64F415A6" w14:textId="77777777" w:rsidR="00665CFC" w:rsidRDefault="00665CFC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657" w14:textId="77777777" w:rsidR="004D0C1E" w:rsidRDefault="004D0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5981" w14:textId="77777777" w:rsidR="004D0C1E" w:rsidRDefault="004D0C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834" w14:textId="77777777" w:rsidR="004D0C1E" w:rsidRDefault="004D0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8E71419"/>
    <w:multiLevelType w:val="hybridMultilevel"/>
    <w:tmpl w:val="602A8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F4"/>
    <w:rsid w:val="0003099B"/>
    <w:rsid w:val="00053FEE"/>
    <w:rsid w:val="000B417E"/>
    <w:rsid w:val="000E190F"/>
    <w:rsid w:val="000F2B89"/>
    <w:rsid w:val="0013017D"/>
    <w:rsid w:val="00187886"/>
    <w:rsid w:val="00196023"/>
    <w:rsid w:val="001A1FDF"/>
    <w:rsid w:val="001A39B3"/>
    <w:rsid w:val="001B15F1"/>
    <w:rsid w:val="001D4651"/>
    <w:rsid w:val="001F14CF"/>
    <w:rsid w:val="00214139"/>
    <w:rsid w:val="002437F4"/>
    <w:rsid w:val="00254A9A"/>
    <w:rsid w:val="00261BC7"/>
    <w:rsid w:val="0026796C"/>
    <w:rsid w:val="002856A9"/>
    <w:rsid w:val="002A02F9"/>
    <w:rsid w:val="002A1221"/>
    <w:rsid w:val="002A3ED1"/>
    <w:rsid w:val="002B31B9"/>
    <w:rsid w:val="002C3D27"/>
    <w:rsid w:val="003735E3"/>
    <w:rsid w:val="00384F35"/>
    <w:rsid w:val="003A4978"/>
    <w:rsid w:val="003B685A"/>
    <w:rsid w:val="003C3365"/>
    <w:rsid w:val="003C53FE"/>
    <w:rsid w:val="003E006A"/>
    <w:rsid w:val="00431463"/>
    <w:rsid w:val="004474F8"/>
    <w:rsid w:val="00456E1D"/>
    <w:rsid w:val="00464082"/>
    <w:rsid w:val="004933EB"/>
    <w:rsid w:val="00497339"/>
    <w:rsid w:val="004A1F43"/>
    <w:rsid w:val="004A38DE"/>
    <w:rsid w:val="004C53BC"/>
    <w:rsid w:val="004D0C1E"/>
    <w:rsid w:val="004E3029"/>
    <w:rsid w:val="004F71C5"/>
    <w:rsid w:val="00512B5F"/>
    <w:rsid w:val="00554F9E"/>
    <w:rsid w:val="005D725B"/>
    <w:rsid w:val="005E4EB7"/>
    <w:rsid w:val="005F11AD"/>
    <w:rsid w:val="005F6102"/>
    <w:rsid w:val="005F6713"/>
    <w:rsid w:val="00603EAF"/>
    <w:rsid w:val="006047BB"/>
    <w:rsid w:val="006121C6"/>
    <w:rsid w:val="006543E0"/>
    <w:rsid w:val="00665CFC"/>
    <w:rsid w:val="006B23F9"/>
    <w:rsid w:val="006B38A8"/>
    <w:rsid w:val="006B4B8A"/>
    <w:rsid w:val="006D0D1F"/>
    <w:rsid w:val="006E03CF"/>
    <w:rsid w:val="0070235E"/>
    <w:rsid w:val="0070481F"/>
    <w:rsid w:val="007220B5"/>
    <w:rsid w:val="00734653"/>
    <w:rsid w:val="00761324"/>
    <w:rsid w:val="00775D31"/>
    <w:rsid w:val="00786B88"/>
    <w:rsid w:val="007B0BD2"/>
    <w:rsid w:val="007C2FBE"/>
    <w:rsid w:val="00804A8C"/>
    <w:rsid w:val="00844CC7"/>
    <w:rsid w:val="008520C6"/>
    <w:rsid w:val="0086047D"/>
    <w:rsid w:val="008805BB"/>
    <w:rsid w:val="008C7BF7"/>
    <w:rsid w:val="00904CB7"/>
    <w:rsid w:val="00924DA8"/>
    <w:rsid w:val="00930595"/>
    <w:rsid w:val="00971810"/>
    <w:rsid w:val="00974A60"/>
    <w:rsid w:val="00980665"/>
    <w:rsid w:val="009D59EF"/>
    <w:rsid w:val="009D5EAB"/>
    <w:rsid w:val="00A020B4"/>
    <w:rsid w:val="00A245A0"/>
    <w:rsid w:val="00A2494C"/>
    <w:rsid w:val="00A303B8"/>
    <w:rsid w:val="00A50497"/>
    <w:rsid w:val="00A515DC"/>
    <w:rsid w:val="00A56E06"/>
    <w:rsid w:val="00A83C6D"/>
    <w:rsid w:val="00A9713B"/>
    <w:rsid w:val="00A97E3A"/>
    <w:rsid w:val="00AB7DC7"/>
    <w:rsid w:val="00AC283D"/>
    <w:rsid w:val="00B01A24"/>
    <w:rsid w:val="00B443FF"/>
    <w:rsid w:val="00B57F68"/>
    <w:rsid w:val="00B62B59"/>
    <w:rsid w:val="00B9113B"/>
    <w:rsid w:val="00BB77DD"/>
    <w:rsid w:val="00BE0A1D"/>
    <w:rsid w:val="00C33BB9"/>
    <w:rsid w:val="00C5428D"/>
    <w:rsid w:val="00C72FDF"/>
    <w:rsid w:val="00C82F74"/>
    <w:rsid w:val="00C84D2C"/>
    <w:rsid w:val="00CA7C4A"/>
    <w:rsid w:val="00CD44AC"/>
    <w:rsid w:val="00CD5579"/>
    <w:rsid w:val="00CF70B3"/>
    <w:rsid w:val="00D265FF"/>
    <w:rsid w:val="00D673D2"/>
    <w:rsid w:val="00D71283"/>
    <w:rsid w:val="00D9050B"/>
    <w:rsid w:val="00DA0323"/>
    <w:rsid w:val="00DA2D7B"/>
    <w:rsid w:val="00DC26C0"/>
    <w:rsid w:val="00DE40D6"/>
    <w:rsid w:val="00DF2295"/>
    <w:rsid w:val="00E0256A"/>
    <w:rsid w:val="00E26466"/>
    <w:rsid w:val="00E3224E"/>
    <w:rsid w:val="00E37D24"/>
    <w:rsid w:val="00E5018E"/>
    <w:rsid w:val="00E81DFF"/>
    <w:rsid w:val="00E95834"/>
    <w:rsid w:val="00EA68E4"/>
    <w:rsid w:val="00EB1414"/>
    <w:rsid w:val="00EB1CF3"/>
    <w:rsid w:val="00EC7BB2"/>
    <w:rsid w:val="00ED7167"/>
    <w:rsid w:val="00EF0148"/>
    <w:rsid w:val="00F02337"/>
    <w:rsid w:val="00F05884"/>
    <w:rsid w:val="00F64185"/>
    <w:rsid w:val="00F661CC"/>
    <w:rsid w:val="00F75A3A"/>
    <w:rsid w:val="00F946E2"/>
    <w:rsid w:val="00FB6DDD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6AE8B"/>
  <w15:chartTrackingRefBased/>
  <w15:docId w15:val="{40481CFA-EDBF-4C21-92E4-9768405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1E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C1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  <w:style w:type="character" w:styleId="Stark">
    <w:name w:val="Strong"/>
    <w:basedOn w:val="Standardstycketeckensnitt"/>
    <w:uiPriority w:val="22"/>
    <w:qFormat/>
    <w:rsid w:val="002A02F9"/>
    <w:rPr>
      <w:b/>
      <w:bCs/>
    </w:rPr>
  </w:style>
  <w:style w:type="character" w:customStyle="1" w:styleId="normaltextrun">
    <w:name w:val="normaltextrun"/>
    <w:basedOn w:val="Standardstycketeckensnitt"/>
    <w:rsid w:val="0070481F"/>
  </w:style>
  <w:style w:type="character" w:styleId="Olstomnmnande">
    <w:name w:val="Unresolved Mention"/>
    <w:basedOn w:val="Standardstycketeckensnitt"/>
    <w:uiPriority w:val="99"/>
    <w:semiHidden/>
    <w:unhideWhenUsed/>
    <w:rsid w:val="0025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hage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EC8F-B793-4C98-94BC-9F72D30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Hedberg</dc:creator>
  <cp:keywords/>
  <dc:description/>
  <cp:lastModifiedBy>Mattias</cp:lastModifiedBy>
  <cp:revision>16</cp:revision>
  <dcterms:created xsi:type="dcterms:W3CDTF">2021-04-11T19:52:00Z</dcterms:created>
  <dcterms:modified xsi:type="dcterms:W3CDTF">2021-05-08T17:50:00Z</dcterms:modified>
</cp:coreProperties>
</file>